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Montserrat Black" w:cs="Montserrat Black" w:eastAsia="Montserrat Black" w:hAnsi="Montserrat Black"/>
        </w:rPr>
      </w:pPr>
      <w:r w:rsidDel="00000000" w:rsidR="00000000" w:rsidRPr="00000000">
        <w:rPr>
          <w:rFonts w:ascii="Montserrat Black" w:cs="Montserrat Black" w:eastAsia="Montserrat Black" w:hAnsi="Montserrat Black"/>
        </w:rPr>
        <w:drawing>
          <wp:inline distB="114300" distT="114300" distL="114300" distR="114300">
            <wp:extent cx="6810375" cy="9572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57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 Black" w:cs="Montserrat Black" w:eastAsia="Montserrat Black" w:hAnsi="Montserrat Black"/>
          <w:sz w:val="36"/>
          <w:szCs w:val="36"/>
          <w:u w:val="single"/>
          <w:rtl w:val="0"/>
        </w:rPr>
        <w:t xml:space="preserve">MILEAGE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NAME: __________________________________________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3442.5"/>
        <w:gridCol w:w="3442.5"/>
        <w:gridCol w:w="1920"/>
        <w:tblGridChange w:id="0">
          <w:tblGrid>
            <w:gridCol w:w="1995"/>
            <w:gridCol w:w="3442.5"/>
            <w:gridCol w:w="3442.5"/>
            <w:gridCol w:w="19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Black" w:cs="Montserrat Black" w:eastAsia="Montserrat Black" w:hAnsi="Montserrat Black"/>
                <w:sz w:val="18"/>
                <w:szCs w:val="18"/>
              </w:rPr>
            </w:pPr>
            <w:r w:rsidDel="00000000" w:rsidR="00000000" w:rsidRPr="00000000">
              <w:rPr>
                <w:rFonts w:ascii="Montserrat Black" w:cs="Montserrat Black" w:eastAsia="Montserrat Black" w:hAnsi="Montserrat Black"/>
                <w:sz w:val="18"/>
                <w:szCs w:val="18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Black" w:cs="Montserrat Black" w:eastAsia="Montserrat Black" w:hAnsi="Montserrat Black"/>
                <w:sz w:val="18"/>
                <w:szCs w:val="18"/>
              </w:rPr>
            </w:pPr>
            <w:r w:rsidDel="00000000" w:rsidR="00000000" w:rsidRPr="00000000">
              <w:rPr>
                <w:rFonts w:ascii="Montserrat Black" w:cs="Montserrat Black" w:eastAsia="Montserrat Black" w:hAnsi="Montserrat Black"/>
                <w:sz w:val="18"/>
                <w:szCs w:val="18"/>
                <w:rtl w:val="0"/>
              </w:rPr>
              <w:t xml:space="preserve">FROM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Black" w:cs="Montserrat Black" w:eastAsia="Montserrat Black" w:hAnsi="Montserrat Black"/>
                <w:sz w:val="18"/>
                <w:szCs w:val="18"/>
              </w:rPr>
            </w:pPr>
            <w:r w:rsidDel="00000000" w:rsidR="00000000" w:rsidRPr="00000000">
              <w:rPr>
                <w:rFonts w:ascii="Montserrat Black" w:cs="Montserrat Black" w:eastAsia="Montserrat Black" w:hAnsi="Montserrat Black"/>
                <w:sz w:val="18"/>
                <w:szCs w:val="18"/>
                <w:rtl w:val="0"/>
              </w:rPr>
              <w:t xml:space="preserve">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 Black" w:cs="Montserrat Black" w:eastAsia="Montserrat Black" w:hAnsi="Montserrat Black"/>
                <w:sz w:val="18"/>
                <w:szCs w:val="18"/>
              </w:rPr>
            </w:pPr>
            <w:r w:rsidDel="00000000" w:rsidR="00000000" w:rsidRPr="00000000">
              <w:rPr>
                <w:rFonts w:ascii="Montserrat Black" w:cs="Montserrat Black" w:eastAsia="Montserrat Black" w:hAnsi="Montserrat Black"/>
                <w:sz w:val="18"/>
                <w:szCs w:val="18"/>
                <w:rtl w:val="0"/>
              </w:rPr>
              <w:t xml:space="preserve">MILEAGE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right"/>
        <w:rPr>
          <w:rFonts w:ascii="Montserrat" w:cs="Montserrat" w:eastAsia="Montserrat" w:hAnsi="Montserrat"/>
          <w:sz w:val="14"/>
          <w:szCs w:val="14"/>
        </w:rPr>
      </w:pPr>
      <w:r w:rsidDel="00000000" w:rsidR="00000000" w:rsidRPr="00000000">
        <w:rPr>
          <w:rFonts w:ascii="Montserrat" w:cs="Montserrat" w:eastAsia="Montserrat" w:hAnsi="Montserrat"/>
          <w:sz w:val="14"/>
          <w:szCs w:val="14"/>
          <w:rtl w:val="0"/>
        </w:rPr>
        <w:t xml:space="preserve">Forms: Mileage</w:t>
      </w:r>
    </w:p>
    <w:sectPr>
      <w:pgSz w:h="15840" w:w="12240"/>
      <w:pgMar w:bottom="144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Black">
    <w:embedBold w:fontKey="{00000000-0000-0000-0000-000000000000}" r:id="rId1" w:subsetted="0"/>
    <w:embedBoldItalic w:fontKey="{00000000-0000-0000-0000-000000000000}" r:id="rId2" w:subsetted="0"/>
  </w:font>
  <w:font w:name="Montserrat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Black-bold.ttf"/><Relationship Id="rId2" Type="http://schemas.openxmlformats.org/officeDocument/2006/relationships/font" Target="fonts/MontserratBlack-boldItalic.ttf"/><Relationship Id="rId3" Type="http://schemas.openxmlformats.org/officeDocument/2006/relationships/font" Target="fonts/Montserrat-regular.ttf"/><Relationship Id="rId4" Type="http://schemas.openxmlformats.org/officeDocument/2006/relationships/font" Target="fonts/Montserrat-bold.ttf"/><Relationship Id="rId5" Type="http://schemas.openxmlformats.org/officeDocument/2006/relationships/font" Target="fonts/Montserrat-italic.ttf"/><Relationship Id="rId6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